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340A">
      <w:pPr>
        <w:jc w:val="right"/>
        <w:rPr>
          <w:sz w:val="28"/>
        </w:rPr>
      </w:pPr>
      <w:r>
        <w:rPr>
          <w:sz w:val="28"/>
        </w:rPr>
        <w:t>Дело №5-</w:t>
      </w:r>
      <w:r w:rsidR="00B25E12">
        <w:rPr>
          <w:sz w:val="28"/>
        </w:rPr>
        <w:t>480</w:t>
      </w:r>
      <w:r>
        <w:rPr>
          <w:sz w:val="28"/>
        </w:rPr>
        <w:t>-2201/202</w:t>
      </w:r>
      <w:r w:rsidR="002F29C9">
        <w:rPr>
          <w:sz w:val="28"/>
        </w:rPr>
        <w:t>4</w:t>
      </w:r>
    </w:p>
    <w:p w:rsidR="00C6340A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B734CB">
        <w:rPr>
          <w:sz w:val="28"/>
        </w:rPr>
        <w:t>*</w:t>
      </w:r>
    </w:p>
    <w:p w:rsidR="00C6340A">
      <w:pPr>
        <w:jc w:val="right"/>
        <w:rPr>
          <w:sz w:val="28"/>
        </w:rPr>
      </w:pPr>
    </w:p>
    <w:p w:rsidR="00C6340A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C6340A">
      <w:pPr>
        <w:jc w:val="center"/>
        <w:rPr>
          <w:sz w:val="28"/>
        </w:rPr>
      </w:pPr>
      <w:r>
        <w:rPr>
          <w:sz w:val="28"/>
        </w:rPr>
        <w:t>по делу об административном правонарушении</w:t>
      </w:r>
    </w:p>
    <w:p w:rsidR="00C6340A">
      <w:pPr>
        <w:jc w:val="center"/>
        <w:rPr>
          <w:sz w:val="28"/>
        </w:rPr>
      </w:pPr>
    </w:p>
    <w:p w:rsidR="00C6340A">
      <w:pPr>
        <w:jc w:val="both"/>
        <w:rPr>
          <w:sz w:val="28"/>
        </w:rPr>
      </w:pPr>
      <w:r>
        <w:rPr>
          <w:sz w:val="28"/>
        </w:rPr>
        <w:t>29</w:t>
      </w:r>
      <w:r w:rsidR="00555A70">
        <w:rPr>
          <w:sz w:val="28"/>
        </w:rPr>
        <w:t xml:space="preserve"> марта</w:t>
      </w:r>
      <w:r w:rsidR="002F29C9">
        <w:rPr>
          <w:sz w:val="28"/>
        </w:rPr>
        <w:t xml:space="preserve"> 2024</w:t>
      </w:r>
      <w:r w:rsidR="0020298F">
        <w:rPr>
          <w:sz w:val="28"/>
        </w:rPr>
        <w:t xml:space="preserve"> года</w:t>
      </w:r>
      <w:r w:rsidR="0020298F">
        <w:rPr>
          <w:sz w:val="28"/>
        </w:rPr>
        <w:tab/>
        <w:t xml:space="preserve">                                                   г. Нягань ХМАО-Югры</w:t>
      </w:r>
    </w:p>
    <w:p w:rsidR="00C6340A">
      <w:pPr>
        <w:jc w:val="both"/>
        <w:rPr>
          <w:sz w:val="28"/>
        </w:rPr>
      </w:pPr>
    </w:p>
    <w:p w:rsidR="00C6340A">
      <w:pPr>
        <w:ind w:right="-2" w:firstLine="708"/>
        <w:jc w:val="both"/>
        <w:rPr>
          <w:sz w:val="28"/>
        </w:rPr>
      </w:pPr>
      <w:r>
        <w:rPr>
          <w:sz w:val="28"/>
        </w:rPr>
        <w:t>Мировой судья судебного участка № 1 Няганского судебного района Ханты-Мансийского автономного округа – Югры Л.Г. Волкова,</w:t>
      </w:r>
    </w:p>
    <w:p w:rsidR="00B81564">
      <w:pPr>
        <w:ind w:right="-2" w:firstLine="708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 участием лица, в отношении которого ведется производство по делу об административном правонарушении, </w:t>
      </w:r>
      <w:r w:rsidR="00B25E12">
        <w:rPr>
          <w:sz w:val="28"/>
        </w:rPr>
        <w:t>Оленина П.В</w:t>
      </w:r>
      <w:r>
        <w:rPr>
          <w:sz w:val="28"/>
        </w:rPr>
        <w:t xml:space="preserve">.,  </w:t>
      </w:r>
    </w:p>
    <w:p w:rsidR="00885B04" w:rsidP="00885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в отношении </w:t>
      </w:r>
      <w:r>
        <w:rPr>
          <w:color w:val="FF0000"/>
          <w:sz w:val="28"/>
          <w:szCs w:val="28"/>
        </w:rPr>
        <w:t>Оленина Павла Владимировича</w:t>
      </w:r>
      <w:r>
        <w:rPr>
          <w:sz w:val="28"/>
          <w:szCs w:val="28"/>
        </w:rPr>
        <w:t xml:space="preserve">, </w:t>
      </w:r>
      <w:r w:rsidR="00B734CB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</w:t>
      </w:r>
      <w:r w:rsidR="00B734CB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гражданина РФ, паспорт </w:t>
      </w:r>
      <w:r w:rsidR="00B734CB">
        <w:rPr>
          <w:sz w:val="28"/>
          <w:szCs w:val="28"/>
        </w:rPr>
        <w:t>*</w:t>
      </w:r>
      <w:r>
        <w:rPr>
          <w:sz w:val="28"/>
          <w:szCs w:val="28"/>
        </w:rPr>
        <w:t xml:space="preserve">, не работающего, зарегистрированного и проживающего по адресу: ХМАО-Югра, </w:t>
      </w:r>
      <w:r w:rsidR="00B734CB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</w:p>
    <w:p w:rsidR="00C6340A">
      <w:pPr>
        <w:spacing w:line="182" w:lineRule="atLeast"/>
        <w:ind w:firstLine="547"/>
        <w:jc w:val="both"/>
        <w:rPr>
          <w:rStyle w:val="blk0"/>
          <w:sz w:val="28"/>
        </w:rPr>
      </w:pPr>
      <w:r w:rsidRPr="00AF1579">
        <w:rPr>
          <w:color w:val="auto"/>
          <w:sz w:val="28"/>
        </w:rPr>
        <w:t xml:space="preserve">о совершении правонарушения, предусмотренного частью 1.1 статьи </w:t>
      </w:r>
      <w:r>
        <w:rPr>
          <w:sz w:val="28"/>
        </w:rPr>
        <w:t xml:space="preserve">12.1 Кодекса Российской Федерации об административных правонарушениях –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3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12.1,  </w:t>
      </w:r>
    </w:p>
    <w:p w:rsidR="00C6340A">
      <w:pPr>
        <w:spacing w:line="182" w:lineRule="atLeast"/>
        <w:ind w:firstLine="547"/>
        <w:jc w:val="both"/>
        <w:rPr>
          <w:sz w:val="28"/>
        </w:rPr>
      </w:pPr>
    </w:p>
    <w:p w:rsidR="00C6340A">
      <w:pPr>
        <w:pStyle w:val="BodyTextIndent"/>
        <w:spacing w:after="0"/>
        <w:ind w:left="0"/>
        <w:jc w:val="center"/>
        <w:rPr>
          <w:sz w:val="28"/>
        </w:rPr>
      </w:pPr>
      <w:r>
        <w:rPr>
          <w:sz w:val="28"/>
        </w:rPr>
        <w:t>УСТАНОВИЛ:</w:t>
      </w:r>
    </w:p>
    <w:p w:rsidR="00C6340A">
      <w:pPr>
        <w:pStyle w:val="BodyTextIndent"/>
        <w:spacing w:after="0"/>
        <w:ind w:left="0"/>
        <w:jc w:val="center"/>
        <w:rPr>
          <w:sz w:val="28"/>
        </w:rPr>
      </w:pPr>
    </w:p>
    <w:p w:rsidR="00C6340A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>21 марта</w:t>
      </w:r>
      <w:r w:rsidR="002F29C9">
        <w:rPr>
          <w:sz w:val="28"/>
        </w:rPr>
        <w:t xml:space="preserve"> 2024</w:t>
      </w:r>
      <w:r w:rsidR="0020298F">
        <w:rPr>
          <w:sz w:val="28"/>
        </w:rPr>
        <w:t xml:space="preserve"> года в </w:t>
      </w:r>
      <w:r>
        <w:rPr>
          <w:sz w:val="28"/>
        </w:rPr>
        <w:t>08</w:t>
      </w:r>
      <w:r w:rsidR="0020298F">
        <w:rPr>
          <w:sz w:val="28"/>
        </w:rPr>
        <w:t xml:space="preserve"> час</w:t>
      </w:r>
      <w:r w:rsidR="00885B04">
        <w:rPr>
          <w:sz w:val="28"/>
        </w:rPr>
        <w:t>ов</w:t>
      </w:r>
      <w:r w:rsidR="0020298F">
        <w:rPr>
          <w:sz w:val="28"/>
        </w:rPr>
        <w:t xml:space="preserve"> </w:t>
      </w:r>
      <w:r w:rsidR="00555A70">
        <w:rPr>
          <w:sz w:val="28"/>
        </w:rPr>
        <w:t>5</w:t>
      </w:r>
      <w:r>
        <w:rPr>
          <w:sz w:val="28"/>
        </w:rPr>
        <w:t>0</w:t>
      </w:r>
      <w:r w:rsidR="0020298F">
        <w:rPr>
          <w:sz w:val="28"/>
        </w:rPr>
        <w:t xml:space="preserve"> минут </w:t>
      </w:r>
      <w:r w:rsidR="00F35349">
        <w:rPr>
          <w:sz w:val="28"/>
        </w:rPr>
        <w:t xml:space="preserve">на улице </w:t>
      </w:r>
      <w:r w:rsidR="00B734CB">
        <w:rPr>
          <w:sz w:val="28"/>
        </w:rPr>
        <w:t>*</w:t>
      </w:r>
      <w:r w:rsidR="0020298F">
        <w:rPr>
          <w:sz w:val="28"/>
        </w:rPr>
        <w:t xml:space="preserve"> ХМАО-Югры </w:t>
      </w:r>
      <w:r>
        <w:rPr>
          <w:sz w:val="28"/>
        </w:rPr>
        <w:t>Оленин П.В</w:t>
      </w:r>
      <w:r w:rsidR="0020298F">
        <w:rPr>
          <w:sz w:val="28"/>
        </w:rPr>
        <w:t xml:space="preserve">. управлял транспортным средством </w:t>
      </w:r>
      <w:r w:rsidR="00B734CB">
        <w:rPr>
          <w:sz w:val="28"/>
        </w:rPr>
        <w:t>*</w:t>
      </w:r>
      <w:r w:rsidRPr="00B25E12">
        <w:rPr>
          <w:sz w:val="28"/>
        </w:rPr>
        <w:t xml:space="preserve">, государственный регистрационный знак </w:t>
      </w:r>
      <w:r w:rsidR="00B734CB">
        <w:rPr>
          <w:sz w:val="28"/>
        </w:rPr>
        <w:t>*</w:t>
      </w:r>
      <w:r w:rsidR="0020298F">
        <w:rPr>
          <w:sz w:val="28"/>
        </w:rPr>
        <w:t>, не зарегистрированным в установленном порядке,</w:t>
      </w:r>
      <w:r w:rsidR="002F29C9">
        <w:rPr>
          <w:sz w:val="28"/>
        </w:rPr>
        <w:t xml:space="preserve"> </w:t>
      </w:r>
      <w:r w:rsidR="00885B04">
        <w:rPr>
          <w:sz w:val="28"/>
        </w:rPr>
        <w:t>с момента приобретения транспортного средства по договору купли-продажи от 05 февраля 2024 года прошло более 10 суток</w:t>
      </w:r>
      <w:r w:rsidR="002F29C9">
        <w:rPr>
          <w:sz w:val="28"/>
        </w:rPr>
        <w:t>, административное правонарушение совершено</w:t>
      </w:r>
      <w:r w:rsidRPr="002F29C9" w:rsidR="002F29C9">
        <w:rPr>
          <w:sz w:val="28"/>
        </w:rPr>
        <w:t xml:space="preserve"> </w:t>
      </w:r>
      <w:r w:rsidR="0020298F">
        <w:rPr>
          <w:sz w:val="28"/>
        </w:rPr>
        <w:t>повторно в течение года.</w:t>
      </w:r>
    </w:p>
    <w:p w:rsidR="00E5006F" w:rsidRPr="00AA11BB" w:rsidP="00EE241F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об административном правонарушении </w:t>
      </w:r>
      <w:r w:rsidR="00B25E12">
        <w:rPr>
          <w:sz w:val="28"/>
          <w:szCs w:val="28"/>
        </w:rPr>
        <w:t>Оленин П.В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с протоколом согласился, вину признал полностью, пояснил</w:t>
      </w:r>
      <w:r w:rsidR="00885B04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настоящее время автомобиль </w:t>
      </w:r>
      <w:r w:rsidR="00885B04">
        <w:rPr>
          <w:sz w:val="28"/>
          <w:szCs w:val="28"/>
        </w:rPr>
        <w:t>прошел техосмотр и будет зарегистрирован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C6340A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</w:t>
      </w:r>
      <w:r w:rsidR="00EE241F">
        <w:rPr>
          <w:sz w:val="28"/>
        </w:rPr>
        <w:t xml:space="preserve">заслушав </w:t>
      </w:r>
      <w:r w:rsidR="00B25E12">
        <w:rPr>
          <w:sz w:val="28"/>
        </w:rPr>
        <w:t>Оленина П.В</w:t>
      </w:r>
      <w:r w:rsidR="00EE241F">
        <w:rPr>
          <w:sz w:val="28"/>
        </w:rPr>
        <w:t xml:space="preserve">., </w:t>
      </w:r>
      <w:r>
        <w:rPr>
          <w:sz w:val="28"/>
        </w:rPr>
        <w:t xml:space="preserve">мировой судья находит </w:t>
      </w:r>
      <w:r w:rsidR="00EE241F">
        <w:rPr>
          <w:sz w:val="28"/>
        </w:rPr>
        <w:t xml:space="preserve">его </w:t>
      </w:r>
      <w:r>
        <w:rPr>
          <w:sz w:val="28"/>
        </w:rPr>
        <w:t>вину в совершении административного правонарушения, предусмотренного частью 1.1 статьи 12.1 Кодекса Российской Федерации об административных правонарушениях, установленной.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пункта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Правительства N1090 от 23 октября 1993 года,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</w:t>
      </w:r>
      <w:r>
        <w:rPr>
          <w:sz w:val="28"/>
        </w:rPr>
        <w:t>"Транзит" или 20 суток после их приобретения или таможенного оформления.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>Диспозиция части 1.1 статьи 12.1 Кодекса Российской Федерации об административных правонарушениях предусматривает административную ответственность за повторное совершение административного правонарушения, предусмотренного частью 1 настоящей статьи, а именно управление транспортным средством, не зарегистрированным в установленном порядке, совершенное повторно.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>Согласно </w:t>
      </w:r>
      <w:hyperlink r:id="rId6" w:anchor="/document/12125267/entry/46" w:history="1">
        <w:r>
          <w:rPr>
            <w:rStyle w:val="103"/>
            <w:color w:val="000000"/>
            <w:sz w:val="28"/>
            <w:u w:val="none"/>
          </w:rPr>
          <w:t>статьи 4.6</w:t>
        </w:r>
      </w:hyperlink>
      <w:r>
        <w:rPr>
          <w:sz w:val="28"/>
        </w:rPr>
        <w:t> Кодекса Российской Федерации об административных правонарушениях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 xml:space="preserve">Мировым судьей установлено, что </w:t>
      </w:r>
      <w:r w:rsidR="00B25E12">
        <w:rPr>
          <w:sz w:val="28"/>
        </w:rPr>
        <w:t>Оленин П.В</w:t>
      </w:r>
      <w:r>
        <w:rPr>
          <w:sz w:val="28"/>
        </w:rPr>
        <w:t xml:space="preserve">. </w:t>
      </w:r>
      <w:r w:rsidR="00B25E12">
        <w:rPr>
          <w:sz w:val="28"/>
        </w:rPr>
        <w:t>21 марта</w:t>
      </w:r>
      <w:r w:rsidR="00555A70">
        <w:rPr>
          <w:sz w:val="28"/>
        </w:rPr>
        <w:t xml:space="preserve"> 2024 года в </w:t>
      </w:r>
      <w:r w:rsidR="00B25E12">
        <w:rPr>
          <w:sz w:val="28"/>
        </w:rPr>
        <w:t>08</w:t>
      </w:r>
      <w:r w:rsidR="00555A70">
        <w:rPr>
          <w:sz w:val="28"/>
        </w:rPr>
        <w:t xml:space="preserve"> час</w:t>
      </w:r>
      <w:r w:rsidR="00885B04">
        <w:rPr>
          <w:sz w:val="28"/>
        </w:rPr>
        <w:t>ов</w:t>
      </w:r>
      <w:r w:rsidR="00555A70">
        <w:rPr>
          <w:sz w:val="28"/>
        </w:rPr>
        <w:t xml:space="preserve"> 5</w:t>
      </w:r>
      <w:r w:rsidR="00B25E12">
        <w:rPr>
          <w:sz w:val="28"/>
        </w:rPr>
        <w:t>0</w:t>
      </w:r>
      <w:r w:rsidR="00555A70">
        <w:rPr>
          <w:sz w:val="28"/>
        </w:rPr>
        <w:t xml:space="preserve"> минут на улице </w:t>
      </w:r>
      <w:r w:rsidR="00B734CB">
        <w:rPr>
          <w:sz w:val="28"/>
        </w:rPr>
        <w:t>*</w:t>
      </w:r>
      <w:r w:rsidR="00555A70">
        <w:rPr>
          <w:sz w:val="28"/>
        </w:rPr>
        <w:t xml:space="preserve"> ХМАО-Югры управлял транспортным средством </w:t>
      </w:r>
      <w:r w:rsidR="00B734CB">
        <w:rPr>
          <w:sz w:val="28"/>
        </w:rPr>
        <w:t>*</w:t>
      </w:r>
      <w:r w:rsidRPr="00B25E12" w:rsidR="00B25E12">
        <w:rPr>
          <w:sz w:val="28"/>
        </w:rPr>
        <w:t xml:space="preserve">, государственный регистрационный знак </w:t>
      </w:r>
      <w:r w:rsidR="00B734CB">
        <w:rPr>
          <w:sz w:val="28"/>
        </w:rPr>
        <w:t>*</w:t>
      </w:r>
      <w:r w:rsidRPr="00CC336C" w:rsidR="00CC336C">
        <w:rPr>
          <w:sz w:val="28"/>
        </w:rPr>
        <w:t>, не зарегистриров</w:t>
      </w:r>
      <w:r w:rsidR="004174D0">
        <w:rPr>
          <w:sz w:val="28"/>
        </w:rPr>
        <w:t xml:space="preserve">анным в установленном </w:t>
      </w:r>
      <w:r w:rsidR="00885B04">
        <w:rPr>
          <w:sz w:val="28"/>
        </w:rPr>
        <w:t xml:space="preserve">законом </w:t>
      </w:r>
      <w:r w:rsidR="004174D0">
        <w:rPr>
          <w:sz w:val="28"/>
        </w:rPr>
        <w:t>порядке</w:t>
      </w:r>
      <w:r w:rsidR="00E368BB">
        <w:rPr>
          <w:sz w:val="28"/>
        </w:rPr>
        <w:t>.</w:t>
      </w:r>
      <w:r>
        <w:rPr>
          <w:sz w:val="28"/>
        </w:rPr>
        <w:t xml:space="preserve"> 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 xml:space="preserve">Данное административное правонарушение совершено </w:t>
      </w:r>
      <w:r w:rsidR="00B25E12">
        <w:rPr>
          <w:sz w:val="28"/>
        </w:rPr>
        <w:t>Олениным П.В</w:t>
      </w:r>
      <w:r>
        <w:rPr>
          <w:sz w:val="28"/>
        </w:rPr>
        <w:t xml:space="preserve">. повторно, поскольку </w:t>
      </w:r>
      <w:r w:rsidR="004174D0">
        <w:rPr>
          <w:sz w:val="28"/>
        </w:rPr>
        <w:t>04 марта 2024</w:t>
      </w:r>
      <w:r>
        <w:rPr>
          <w:sz w:val="28"/>
        </w:rPr>
        <w:t xml:space="preserve"> года инспектором ДПС ОГИБДД ОМВД России по </w:t>
      </w:r>
      <w:r w:rsidR="00555A70">
        <w:rPr>
          <w:sz w:val="28"/>
        </w:rPr>
        <w:t>г.</w:t>
      </w:r>
      <w:r w:rsidR="006C472C">
        <w:rPr>
          <w:sz w:val="28"/>
        </w:rPr>
        <w:t>Н</w:t>
      </w:r>
      <w:r w:rsidR="00555A70">
        <w:rPr>
          <w:sz w:val="28"/>
        </w:rPr>
        <w:t>ягани</w:t>
      </w:r>
      <w:r>
        <w:rPr>
          <w:sz w:val="28"/>
        </w:rPr>
        <w:t xml:space="preserve"> </w:t>
      </w:r>
      <w:r w:rsidR="00B25E12">
        <w:rPr>
          <w:sz w:val="28"/>
        </w:rPr>
        <w:t>Оленин П.В</w:t>
      </w:r>
      <w:r>
        <w:rPr>
          <w:sz w:val="28"/>
        </w:rPr>
        <w:t>. признан виновным в совершении административного правонарушения, предусмотренного частью 1 статьи 12.1 Кодекса Российской Федерации об административных правонарушениях и подвергнут административному наказанию в виде административного штрафа в размере 500 рублей, что подтверж</w:t>
      </w:r>
      <w:r w:rsidR="00593D29">
        <w:rPr>
          <w:sz w:val="28"/>
        </w:rPr>
        <w:t>дается постановлением</w:t>
      </w:r>
      <w:r>
        <w:rPr>
          <w:sz w:val="28"/>
        </w:rPr>
        <w:t xml:space="preserve"> № </w:t>
      </w:r>
      <w:r w:rsidR="00B734CB">
        <w:rPr>
          <w:sz w:val="28"/>
        </w:rPr>
        <w:t>*</w:t>
      </w:r>
      <w:r>
        <w:rPr>
          <w:sz w:val="28"/>
        </w:rPr>
        <w:t xml:space="preserve">, вступившим в законную силу </w:t>
      </w:r>
      <w:r w:rsidR="004174D0">
        <w:rPr>
          <w:sz w:val="28"/>
        </w:rPr>
        <w:t>15 марта 2024</w:t>
      </w:r>
      <w:r>
        <w:rPr>
          <w:sz w:val="28"/>
        </w:rPr>
        <w:t xml:space="preserve"> года. </w:t>
      </w:r>
    </w:p>
    <w:p w:rsidR="00C6340A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B25E12">
        <w:rPr>
          <w:sz w:val="28"/>
        </w:rPr>
        <w:t>Оленина П.В</w:t>
      </w:r>
      <w:r>
        <w:rPr>
          <w:sz w:val="28"/>
        </w:rPr>
        <w:t xml:space="preserve">. в совершении правонарушения, предусмотренного частью 1.1 статьи 12.1 Кодекса Российской Федерации об административных правонарушениях, подтверждается исследованными материалами дела:        </w:t>
      </w:r>
    </w:p>
    <w:p w:rsidR="00C6340A">
      <w:pPr>
        <w:pStyle w:val="BodyText"/>
        <w:ind w:firstLine="698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B734CB">
        <w:rPr>
          <w:sz w:val="28"/>
        </w:rPr>
        <w:t>*</w:t>
      </w:r>
      <w:r>
        <w:rPr>
          <w:sz w:val="28"/>
        </w:rPr>
        <w:t xml:space="preserve"> от </w:t>
      </w:r>
      <w:r w:rsidR="00B25E12">
        <w:rPr>
          <w:sz w:val="28"/>
        </w:rPr>
        <w:t>21 марта</w:t>
      </w:r>
      <w:r w:rsidR="002F29C9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B25E12">
        <w:rPr>
          <w:sz w:val="28"/>
        </w:rPr>
        <w:t>Олениным П.В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Федерации, </w:t>
      </w:r>
      <w:r w:rsidR="00B25E12">
        <w:rPr>
          <w:spacing w:val="-1"/>
          <w:sz w:val="28"/>
        </w:rPr>
        <w:t>Оленину П.В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ему вручена, что подтверждается подписью </w:t>
      </w:r>
      <w:r w:rsidR="00E368BB">
        <w:rPr>
          <w:spacing w:val="-1"/>
          <w:sz w:val="28"/>
        </w:rPr>
        <w:t>лица</w:t>
      </w:r>
      <w:r>
        <w:rPr>
          <w:spacing w:val="-1"/>
          <w:sz w:val="28"/>
        </w:rPr>
        <w:t xml:space="preserve"> в соответствующих графах протокола</w:t>
      </w:r>
      <w:r>
        <w:rPr>
          <w:sz w:val="28"/>
        </w:rPr>
        <w:t>;</w:t>
      </w:r>
    </w:p>
    <w:p w:rsidR="00C6340A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  <w:t>-</w:t>
      </w:r>
      <w:r>
        <w:rPr>
          <w:b/>
          <w:sz w:val="28"/>
        </w:rPr>
        <w:t xml:space="preserve"> </w:t>
      </w:r>
      <w:r>
        <w:rPr>
          <w:sz w:val="28"/>
        </w:rPr>
        <w:t xml:space="preserve">копией постановления ГИБДД ОМВД России по </w:t>
      </w:r>
      <w:r w:rsidR="00555A70">
        <w:rPr>
          <w:sz w:val="28"/>
        </w:rPr>
        <w:t>г.Нягани</w:t>
      </w:r>
      <w:r>
        <w:rPr>
          <w:sz w:val="28"/>
        </w:rPr>
        <w:t xml:space="preserve">   </w:t>
      </w:r>
      <w:r w:rsidR="00CC336C">
        <w:rPr>
          <w:sz w:val="28"/>
        </w:rPr>
        <w:t xml:space="preserve">№ </w:t>
      </w:r>
      <w:r w:rsidR="00B734CB">
        <w:rPr>
          <w:sz w:val="28"/>
        </w:rPr>
        <w:t>*</w:t>
      </w:r>
      <w:r w:rsidR="00CC336C">
        <w:rPr>
          <w:sz w:val="28"/>
        </w:rPr>
        <w:t xml:space="preserve"> </w:t>
      </w:r>
      <w:r>
        <w:rPr>
          <w:sz w:val="28"/>
        </w:rPr>
        <w:t xml:space="preserve">от </w:t>
      </w:r>
      <w:r w:rsidR="004174D0">
        <w:rPr>
          <w:sz w:val="28"/>
        </w:rPr>
        <w:t>04 марта 2024</w:t>
      </w:r>
      <w:r>
        <w:rPr>
          <w:sz w:val="28"/>
        </w:rPr>
        <w:t xml:space="preserve"> года, согласно которого </w:t>
      </w:r>
      <w:r w:rsidR="00B25E12">
        <w:rPr>
          <w:sz w:val="28"/>
        </w:rPr>
        <w:t>Оленин П.В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 Кодекса </w:t>
      </w:r>
      <w:r>
        <w:rPr>
          <w:sz w:val="28"/>
        </w:rPr>
        <w:t xml:space="preserve">Российской Федерации об административных правонарушениях, вступившее в законную силу </w:t>
      </w:r>
      <w:r w:rsidR="004174D0">
        <w:rPr>
          <w:sz w:val="28"/>
        </w:rPr>
        <w:t>15 марта 2024</w:t>
      </w:r>
      <w:r>
        <w:rPr>
          <w:sz w:val="28"/>
        </w:rPr>
        <w:t xml:space="preserve"> года;</w:t>
      </w:r>
    </w:p>
    <w:p w:rsidR="00555A70" w:rsidP="00555A70">
      <w:pPr>
        <w:pStyle w:val="BodyText"/>
        <w:tabs>
          <w:tab w:val="left" w:pos="0"/>
        </w:tabs>
        <w:ind w:firstLine="709"/>
        <w:rPr>
          <w:sz w:val="28"/>
        </w:rPr>
      </w:pPr>
      <w:r>
        <w:rPr>
          <w:sz w:val="28"/>
        </w:rPr>
        <w:t>- копией</w:t>
      </w:r>
      <w:r w:rsidR="006C472C">
        <w:rPr>
          <w:sz w:val="28"/>
        </w:rPr>
        <w:t xml:space="preserve"> догово</w:t>
      </w:r>
      <w:r w:rsidR="004174D0">
        <w:rPr>
          <w:sz w:val="28"/>
        </w:rPr>
        <w:t xml:space="preserve">ра купли-продажи автомобиля от 05 </w:t>
      </w:r>
      <w:r w:rsidR="006C472C">
        <w:rPr>
          <w:sz w:val="28"/>
        </w:rPr>
        <w:t xml:space="preserve">февраля 2024 года, согласно которой </w:t>
      </w:r>
      <w:r w:rsidR="00B734CB">
        <w:rPr>
          <w:sz w:val="28"/>
        </w:rPr>
        <w:t>*</w:t>
      </w:r>
      <w:r w:rsidR="006C472C">
        <w:rPr>
          <w:sz w:val="28"/>
        </w:rPr>
        <w:t xml:space="preserve"> приобрел</w:t>
      </w:r>
      <w:r w:rsidR="004174D0">
        <w:rPr>
          <w:sz w:val="28"/>
        </w:rPr>
        <w:t>а</w:t>
      </w:r>
      <w:r w:rsidR="006C472C">
        <w:rPr>
          <w:sz w:val="28"/>
        </w:rPr>
        <w:t xml:space="preserve"> у </w:t>
      </w:r>
      <w:r w:rsidR="00B734CB">
        <w:rPr>
          <w:sz w:val="28"/>
        </w:rPr>
        <w:t>*</w:t>
      </w:r>
      <w:r w:rsidR="006C472C">
        <w:rPr>
          <w:sz w:val="28"/>
        </w:rPr>
        <w:t xml:space="preserve"> транспортное средство </w:t>
      </w:r>
      <w:r w:rsidR="00B734CB">
        <w:rPr>
          <w:sz w:val="28"/>
        </w:rPr>
        <w:t>*</w:t>
      </w:r>
      <w:r w:rsidRPr="00B25E12" w:rsidR="004174D0">
        <w:rPr>
          <w:sz w:val="28"/>
        </w:rPr>
        <w:t xml:space="preserve">, государственный регистрационный знак </w:t>
      </w:r>
      <w:r w:rsidR="00B734CB">
        <w:rPr>
          <w:sz w:val="28"/>
        </w:rPr>
        <w:t>*</w:t>
      </w:r>
      <w:r w:rsidR="006C472C">
        <w:rPr>
          <w:sz w:val="28"/>
        </w:rPr>
        <w:t>;</w:t>
      </w:r>
    </w:p>
    <w:p w:rsidR="006C472C" w:rsidP="001C2812">
      <w:pPr>
        <w:pStyle w:val="BodyText"/>
        <w:tabs>
          <w:tab w:val="left" w:pos="0"/>
        </w:tabs>
        <w:ind w:firstLine="567"/>
        <w:rPr>
          <w:sz w:val="28"/>
        </w:rPr>
      </w:pPr>
      <w:r>
        <w:rPr>
          <w:sz w:val="28"/>
        </w:rPr>
        <w:t xml:space="preserve">- карточкой учета </w:t>
      </w:r>
      <w:r>
        <w:rPr>
          <w:sz w:val="28"/>
        </w:rPr>
        <w:t xml:space="preserve">транспортного средства, согласно которой транспортное средство </w:t>
      </w:r>
      <w:r w:rsidR="00B734CB">
        <w:rPr>
          <w:sz w:val="28"/>
        </w:rPr>
        <w:t>*</w:t>
      </w:r>
      <w:r w:rsidRPr="00B25E12" w:rsidR="004174D0">
        <w:rPr>
          <w:sz w:val="28"/>
        </w:rPr>
        <w:t xml:space="preserve">, государственный регистрационный знак </w:t>
      </w:r>
      <w:r w:rsidR="00B734CB">
        <w:rPr>
          <w:sz w:val="28"/>
        </w:rPr>
        <w:t>*</w:t>
      </w:r>
      <w:r>
        <w:rPr>
          <w:sz w:val="28"/>
        </w:rPr>
        <w:t xml:space="preserve"> </w:t>
      </w:r>
      <w:r w:rsidR="00C13E85">
        <w:rPr>
          <w:sz w:val="28"/>
        </w:rPr>
        <w:t xml:space="preserve">принадлежит </w:t>
      </w:r>
      <w:r w:rsidR="00B734CB">
        <w:rPr>
          <w:sz w:val="28"/>
        </w:rPr>
        <w:t>*</w:t>
      </w:r>
      <w:r w:rsidR="00C13E85">
        <w:rPr>
          <w:sz w:val="28"/>
        </w:rPr>
        <w:t>.;</w:t>
      </w:r>
    </w:p>
    <w:p w:rsidR="00C13E85" w:rsidP="001C2812">
      <w:pPr>
        <w:pStyle w:val="BodyText"/>
        <w:tabs>
          <w:tab w:val="left" w:pos="0"/>
        </w:tabs>
        <w:ind w:firstLine="567"/>
        <w:rPr>
          <w:sz w:val="28"/>
        </w:rPr>
      </w:pPr>
      <w:r>
        <w:rPr>
          <w:sz w:val="28"/>
        </w:rPr>
        <w:t xml:space="preserve">- объяснениями </w:t>
      </w:r>
      <w:r w:rsidR="00B25E12">
        <w:rPr>
          <w:sz w:val="28"/>
        </w:rPr>
        <w:t>Оленина П.В</w:t>
      </w:r>
      <w:r>
        <w:rPr>
          <w:sz w:val="28"/>
        </w:rPr>
        <w:t xml:space="preserve">. от </w:t>
      </w:r>
      <w:r w:rsidR="00B25E12">
        <w:rPr>
          <w:sz w:val="28"/>
        </w:rPr>
        <w:t>21 марта</w:t>
      </w:r>
      <w:r>
        <w:rPr>
          <w:sz w:val="28"/>
        </w:rPr>
        <w:t xml:space="preserve"> 2024 года, согласно которых </w:t>
      </w:r>
      <w:r>
        <w:rPr>
          <w:sz w:val="28"/>
        </w:rPr>
        <w:t>21 марта</w:t>
      </w:r>
      <w:r>
        <w:rPr>
          <w:sz w:val="28"/>
        </w:rPr>
        <w:t xml:space="preserve"> 2024 года </w:t>
      </w:r>
      <w:r>
        <w:rPr>
          <w:sz w:val="28"/>
        </w:rPr>
        <w:t xml:space="preserve">в 08 час. 50 мин. он управлял транспортным средством </w:t>
      </w:r>
      <w:r w:rsidR="00B734CB">
        <w:rPr>
          <w:sz w:val="28"/>
        </w:rPr>
        <w:t>*</w:t>
      </w:r>
      <w:r w:rsidRPr="00B25E12">
        <w:rPr>
          <w:sz w:val="28"/>
        </w:rPr>
        <w:t xml:space="preserve">, государственный регистрационный знак </w:t>
      </w:r>
      <w:r w:rsidR="00B734CB">
        <w:rPr>
          <w:sz w:val="28"/>
        </w:rPr>
        <w:t>*</w:t>
      </w:r>
      <w:r>
        <w:rPr>
          <w:sz w:val="28"/>
        </w:rPr>
        <w:t xml:space="preserve">, которое принадлежит его гражданской жене </w:t>
      </w:r>
      <w:r w:rsidR="00B734CB">
        <w:rPr>
          <w:sz w:val="28"/>
        </w:rPr>
        <w:t>*</w:t>
      </w:r>
      <w:r>
        <w:rPr>
          <w:sz w:val="28"/>
        </w:rPr>
        <w:t>. Его остановили сотрудники ДПС</w:t>
      </w:r>
      <w:r w:rsidR="00602F72">
        <w:rPr>
          <w:sz w:val="28"/>
        </w:rPr>
        <w:t xml:space="preserve"> по адресу: </w:t>
      </w:r>
      <w:r w:rsidR="00B734CB">
        <w:rPr>
          <w:sz w:val="28"/>
        </w:rPr>
        <w:t>*</w:t>
      </w:r>
      <w:r w:rsidR="00602F72">
        <w:rPr>
          <w:sz w:val="28"/>
        </w:rPr>
        <w:t>. Данное транспортное средство было приобретено 05 февраля 2024 года согласно договору купли-продажи, не было поставлено на учет в течени</w:t>
      </w:r>
      <w:r w:rsidR="00885B04">
        <w:rPr>
          <w:sz w:val="28"/>
        </w:rPr>
        <w:t>е</w:t>
      </w:r>
      <w:r w:rsidR="00602F72">
        <w:rPr>
          <w:sz w:val="28"/>
        </w:rPr>
        <w:t xml:space="preserve"> 10 суток, потому что не могут пройти технический осмотр;</w:t>
      </w:r>
    </w:p>
    <w:p w:rsidR="001C2812" w:rsidP="001C2812">
      <w:pPr>
        <w:pStyle w:val="BodyText"/>
        <w:tabs>
          <w:tab w:val="left" w:pos="0"/>
        </w:tabs>
        <w:ind w:firstLine="567"/>
        <w:rPr>
          <w:sz w:val="28"/>
        </w:rPr>
      </w:pPr>
      <w:r>
        <w:rPr>
          <w:sz w:val="28"/>
        </w:rPr>
        <w:t xml:space="preserve">- рапортом инспектора ДПС ОВ ДПС ГИБДД ОМВД России по г.Нягани </w:t>
      </w:r>
      <w:r w:rsidR="00B734CB">
        <w:rPr>
          <w:sz w:val="28"/>
        </w:rPr>
        <w:t>*</w:t>
      </w:r>
      <w:r>
        <w:rPr>
          <w:sz w:val="28"/>
        </w:rPr>
        <w:t xml:space="preserve"> от 21 марта 2024 года согласно которого 21 марта 2024 года находясь в наряде в 08 час. 50 мин</w:t>
      </w:r>
      <w:r>
        <w:rPr>
          <w:sz w:val="28"/>
        </w:rPr>
        <w:t>.</w:t>
      </w:r>
      <w:r>
        <w:rPr>
          <w:sz w:val="28"/>
        </w:rPr>
        <w:t xml:space="preserve"> по адресу: </w:t>
      </w:r>
      <w:r w:rsidR="00B734CB">
        <w:rPr>
          <w:sz w:val="28"/>
        </w:rPr>
        <w:t>*</w:t>
      </w:r>
      <w:r>
        <w:rPr>
          <w:sz w:val="28"/>
        </w:rPr>
        <w:t xml:space="preserve"> ими было остановлено</w:t>
      </w:r>
      <w:r w:rsidR="003C29E4">
        <w:rPr>
          <w:sz w:val="28"/>
        </w:rPr>
        <w:t xml:space="preserve"> транспортное средство </w:t>
      </w:r>
      <w:r w:rsidR="00B734CB">
        <w:rPr>
          <w:sz w:val="28"/>
        </w:rPr>
        <w:t>*</w:t>
      </w:r>
      <w:r w:rsidRPr="00B25E12" w:rsidR="003C29E4">
        <w:rPr>
          <w:sz w:val="28"/>
        </w:rPr>
        <w:t xml:space="preserve">, государственный регистрационный знак </w:t>
      </w:r>
      <w:r w:rsidR="00B734CB">
        <w:rPr>
          <w:sz w:val="28"/>
        </w:rPr>
        <w:t>*</w:t>
      </w:r>
      <w:r w:rsidR="003C29E4">
        <w:rPr>
          <w:sz w:val="28"/>
        </w:rPr>
        <w:t>, под управлением Оленина П.В. При проверке документов на право управления транспортного средства, свидетельства о регистрации транспортного средства, а также полиса ОСАГО было выявлено, что договор купли-продажи от 05 февраля 2024 года прошло более 10 суток. При проверке по базе ФИС ГИБДД было установлено, что Оленин П.В. в течени</w:t>
      </w:r>
      <w:r w:rsidR="00885B04">
        <w:rPr>
          <w:sz w:val="28"/>
        </w:rPr>
        <w:t>е</w:t>
      </w:r>
      <w:r w:rsidR="003C29E4">
        <w:rPr>
          <w:sz w:val="28"/>
        </w:rPr>
        <w:t xml:space="preserve"> года привлекался по части 1 статьи 12.1 </w:t>
      </w:r>
      <w:r w:rsidRPr="003C29E4" w:rsidR="003C29E4">
        <w:rPr>
          <w:sz w:val="28"/>
        </w:rPr>
        <w:t>Кодекса Российской Федерации об административных правонарушениях</w:t>
      </w:r>
      <w:r w:rsidR="003C29E4">
        <w:rPr>
          <w:sz w:val="28"/>
        </w:rPr>
        <w:t>.</w:t>
      </w:r>
    </w:p>
    <w:p w:rsidR="00C6340A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 xml:space="preserve">         Указанные доказательства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C6340A">
      <w:pPr>
        <w:pStyle w:val="BodyText"/>
        <w:tabs>
          <w:tab w:val="left" w:pos="0"/>
        </w:tabs>
        <w:rPr>
          <w:sz w:val="28"/>
        </w:rPr>
      </w:pPr>
      <w:r>
        <w:rPr>
          <w:sz w:val="28"/>
        </w:rPr>
        <w:tab/>
        <w:t xml:space="preserve">Действия </w:t>
      </w:r>
      <w:r w:rsidR="00B25E12">
        <w:rPr>
          <w:sz w:val="28"/>
        </w:rPr>
        <w:t>Оленина П.В</w:t>
      </w:r>
      <w:r>
        <w:rPr>
          <w:sz w:val="28"/>
        </w:rPr>
        <w:t xml:space="preserve">. мировой судья квалифицирует по части 1.1 статьи 12.1 Кодекса Российской Федерации об административных правонарушениях как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3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статьи 12.1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rStyle w:val="blk0"/>
          <w:sz w:val="28"/>
        </w:rPr>
        <w:t>.</w:t>
      </w:r>
      <w:r>
        <w:rPr>
          <w:sz w:val="28"/>
        </w:rPr>
        <w:t xml:space="preserve"> </w:t>
      </w:r>
    </w:p>
    <w:p w:rsidR="00C6340A">
      <w:pPr>
        <w:jc w:val="both"/>
        <w:rPr>
          <w:sz w:val="28"/>
        </w:rPr>
      </w:pPr>
      <w:r>
        <w:rPr>
          <w:sz w:val="28"/>
        </w:rPr>
        <w:tab/>
        <w:t>При назначении наказания, судья учитывает характер и степень общественной опасности совершенного правонарушения, связанного с источником повышенной опасности.</w:t>
      </w:r>
    </w:p>
    <w:p w:rsidR="00EE241F">
      <w:pPr>
        <w:jc w:val="both"/>
        <w:rPr>
          <w:sz w:val="28"/>
        </w:rPr>
      </w:pPr>
      <w:r>
        <w:rPr>
          <w:sz w:val="28"/>
        </w:rPr>
        <w:tab/>
        <w:t xml:space="preserve">Обстоятельством, смягчающим административную ответственность, является признание </w:t>
      </w:r>
      <w:r w:rsidR="00B25E12">
        <w:rPr>
          <w:sz w:val="28"/>
        </w:rPr>
        <w:t>Олениным П.В</w:t>
      </w:r>
      <w:r>
        <w:rPr>
          <w:sz w:val="28"/>
        </w:rPr>
        <w:t xml:space="preserve">. своей вины. </w:t>
      </w:r>
    </w:p>
    <w:p w:rsidR="00C6340A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20298F">
        <w:rPr>
          <w:sz w:val="28"/>
        </w:rPr>
        <w:t xml:space="preserve">Обстоятельств, </w:t>
      </w:r>
      <w:r w:rsidR="008962B1">
        <w:rPr>
          <w:sz w:val="28"/>
        </w:rPr>
        <w:t>отягчающих</w:t>
      </w:r>
      <w:r w:rsidR="0020298F">
        <w:rPr>
          <w:sz w:val="28"/>
        </w:rPr>
        <w:t xml:space="preserve"> административную ответственность, </w:t>
      </w:r>
      <w:r w:rsidR="008962B1">
        <w:rPr>
          <w:sz w:val="28"/>
        </w:rPr>
        <w:t>по делу не установлено</w:t>
      </w:r>
      <w:r w:rsidR="0020298F">
        <w:rPr>
          <w:sz w:val="28"/>
        </w:rPr>
        <w:t>.</w:t>
      </w:r>
    </w:p>
    <w:p w:rsidR="00C6340A">
      <w:pPr>
        <w:spacing w:line="182" w:lineRule="atLeast"/>
        <w:ind w:firstLine="547"/>
        <w:jc w:val="both"/>
        <w:rPr>
          <w:sz w:val="28"/>
        </w:rPr>
      </w:pPr>
      <w:r>
        <w:rPr>
          <w:sz w:val="28"/>
        </w:rPr>
        <w:tab/>
        <w:t xml:space="preserve">В соответствии с частью 1.1 статьи 12.1 Кодекса Российской Федерации об административных правонарушениях </w:t>
      </w:r>
      <w:r>
        <w:rPr>
          <w:rStyle w:val="blk0"/>
          <w:sz w:val="28"/>
        </w:rPr>
        <w:t xml:space="preserve">повторное совершение административного правонарушения, предусмотренного </w:t>
      </w:r>
      <w:hyperlink r:id="rId5" w:anchor="dst104068" w:history="1">
        <w:r>
          <w:rPr>
            <w:rStyle w:val="103"/>
            <w:color w:val="000000"/>
            <w:sz w:val="28"/>
            <w:u w:val="none"/>
          </w:rPr>
          <w:t>частью 1</w:t>
        </w:r>
      </w:hyperlink>
      <w:r>
        <w:rPr>
          <w:rStyle w:val="apple-converted-space0"/>
          <w:sz w:val="28"/>
        </w:rPr>
        <w:t> </w:t>
      </w:r>
      <w:r>
        <w:rPr>
          <w:rStyle w:val="blk0"/>
          <w:sz w:val="28"/>
        </w:rPr>
        <w:t xml:space="preserve">настоящей статьи, влечет наложение административного штрафа в размере пяти тысяч </w:t>
      </w:r>
      <w:r>
        <w:rPr>
          <w:rStyle w:val="blk0"/>
          <w:sz w:val="28"/>
        </w:rPr>
        <w:t>рублей или лишение права управления транспортными средствами на срок от одного до трех месяцев.</w:t>
      </w:r>
    </w:p>
    <w:p w:rsidR="00C6340A">
      <w:pPr>
        <w:jc w:val="both"/>
        <w:rPr>
          <w:sz w:val="28"/>
        </w:rPr>
      </w:pPr>
      <w:r>
        <w:rPr>
          <w:sz w:val="28"/>
        </w:rPr>
        <w:tab/>
        <w:t>На основании изложенного и руководствуясь частью 1.1 статьи 12.1, статьями 23.1, 29.9, 29.10 Кодекса Российской Федерации об административных правонарушениях, мировой судья</w:t>
      </w:r>
    </w:p>
    <w:p w:rsidR="00C6340A">
      <w:pPr>
        <w:jc w:val="center"/>
        <w:rPr>
          <w:sz w:val="28"/>
        </w:rPr>
      </w:pPr>
    </w:p>
    <w:p w:rsidR="00C6340A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EE241F">
      <w:pPr>
        <w:jc w:val="center"/>
        <w:rPr>
          <w:sz w:val="28"/>
        </w:rPr>
      </w:pPr>
    </w:p>
    <w:p w:rsidR="008962B1" w:rsidP="008962B1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B25E12" w:rsidR="003C29E4">
        <w:rPr>
          <w:sz w:val="28"/>
        </w:rPr>
        <w:t>Оленина Павла Владимировича</w:t>
      </w:r>
      <w:r w:rsidR="003C29E4">
        <w:rPr>
          <w:sz w:val="28"/>
        </w:rPr>
        <w:t xml:space="preserve"> </w:t>
      </w:r>
      <w:r>
        <w:rPr>
          <w:sz w:val="28"/>
        </w:rPr>
        <w:t xml:space="preserve">признать виновным в совершении правонарушения, предусмотренного частью 1.1 статьи 12.1 Кодекса Российской Федерации об административных правонарушениях и назначить ему наказание в виде </w:t>
      </w:r>
      <w:r>
        <w:rPr>
          <w:sz w:val="28"/>
        </w:rPr>
        <w:t>административного штрафа в размере 5 000 (пять тысяч) рублей.</w:t>
      </w:r>
    </w:p>
    <w:p w:rsidR="008962B1" w:rsidP="008962B1">
      <w:pPr>
        <w:ind w:firstLine="692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платежа: УФК по ХМАО-Югре (УМВД России по ХМАО-Югре), ИНН 8601010390, КПП 860101001, номер счета получателя платежа 03100643000000018700, банк получателя: РКЦ Ханты-Мансийск г.Ханты-Мансийск//УФК по Ханты-Мансийскому автономному округу-Югре г.Ханты-Мансийск, кор.счет 40102810245370000007, КБК 18811601123010001140, БИК 007162163, ОКТМО 71879000, УИН 188104862</w:t>
      </w:r>
      <w:r w:rsidR="002A798E">
        <w:rPr>
          <w:sz w:val="28"/>
        </w:rPr>
        <w:t>4</w:t>
      </w:r>
      <w:r>
        <w:rPr>
          <w:sz w:val="28"/>
        </w:rPr>
        <w:t>055000</w:t>
      </w:r>
      <w:r w:rsidR="006C472C">
        <w:rPr>
          <w:sz w:val="28"/>
        </w:rPr>
        <w:t>1</w:t>
      </w:r>
      <w:r w:rsidR="003C29E4">
        <w:rPr>
          <w:sz w:val="28"/>
        </w:rPr>
        <w:t>760</w:t>
      </w:r>
      <w:r>
        <w:rPr>
          <w:sz w:val="28"/>
        </w:rPr>
        <w:t xml:space="preserve">. </w:t>
      </w:r>
    </w:p>
    <w:p w:rsidR="008962B1" w:rsidP="008962B1">
      <w:pPr>
        <w:ind w:firstLine="692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7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7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Няганского судебного района ХМАО-Югры.</w:t>
      </w:r>
    </w:p>
    <w:p w:rsidR="008962B1" w:rsidP="008962B1">
      <w:pPr>
        <w:ind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судебного участка </w:t>
      </w:r>
      <w:r>
        <w:rPr>
          <w:color w:val="C00000"/>
          <w:sz w:val="28"/>
        </w:rPr>
        <w:t>№1</w:t>
      </w:r>
      <w:r>
        <w:rPr>
          <w:sz w:val="28"/>
        </w:rPr>
        <w:t xml:space="preserve">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 w:rsidRPr="008962B1">
          <w:rPr>
            <w:rStyle w:val="1001"/>
            <w:sz w:val="28"/>
            <w:u w:val="none"/>
          </w:rPr>
          <w:t>статьи 20.25</w:t>
        </w:r>
      </w:hyperlink>
      <w:r>
        <w:rPr>
          <w:sz w:val="28"/>
        </w:rPr>
        <w:t xml:space="preserve"> 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8962B1" w:rsidP="008962B1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</w:t>
      </w:r>
      <w:r>
        <w:rPr>
          <w:sz w:val="28"/>
        </w:rPr>
        <w:t>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962B1" w:rsidP="008962B1">
      <w:pPr>
        <w:ind w:firstLine="709"/>
        <w:jc w:val="both"/>
        <w:rPr>
          <w:sz w:val="28"/>
        </w:rPr>
      </w:pPr>
    </w:p>
    <w:p w:rsidR="00E368BB" w:rsidP="008962B1">
      <w:pPr>
        <w:ind w:firstLine="709"/>
        <w:jc w:val="both"/>
        <w:rPr>
          <w:sz w:val="28"/>
        </w:rPr>
      </w:pPr>
    </w:p>
    <w:p w:rsidR="00E368BB" w:rsidP="008962B1">
      <w:pPr>
        <w:ind w:firstLine="709"/>
        <w:jc w:val="both"/>
        <w:rPr>
          <w:sz w:val="28"/>
        </w:rPr>
      </w:pPr>
    </w:p>
    <w:p w:rsidR="00C6340A">
      <w:pPr>
        <w:ind w:firstLine="708"/>
      </w:pP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Л.Г. Волкова</w:t>
      </w:r>
    </w:p>
    <w:sectPr w:rsidSect="00F9495E">
      <w:footerReference w:type="default" r:id="rId9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F72">
    <w:pPr>
      <w:framePr w:wrap="around" w:vAnchor="text" w:hAnchor="margin" w:xAlign="center" w:y="1"/>
    </w:pPr>
    <w:r>
      <w:rPr>
        <w:rStyle w:val="102"/>
      </w:rPr>
      <w:fldChar w:fldCharType="begin"/>
    </w:r>
    <w:r>
      <w:rPr>
        <w:rStyle w:val="102"/>
      </w:rPr>
      <w:instrText xml:space="preserve">PAGE </w:instrText>
    </w:r>
    <w:r>
      <w:rPr>
        <w:rStyle w:val="102"/>
      </w:rPr>
      <w:fldChar w:fldCharType="separate"/>
    </w:r>
    <w:r w:rsidR="00B734CB">
      <w:rPr>
        <w:rStyle w:val="102"/>
        <w:noProof/>
      </w:rPr>
      <w:t>4</w:t>
    </w:r>
    <w:r>
      <w:rPr>
        <w:rStyle w:val="102"/>
      </w:rPr>
      <w:fldChar w:fldCharType="end"/>
    </w:r>
  </w:p>
  <w:p w:rsidR="00602F72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0A"/>
    <w:rsid w:val="001C2812"/>
    <w:rsid w:val="0020298F"/>
    <w:rsid w:val="00267800"/>
    <w:rsid w:val="002A798E"/>
    <w:rsid w:val="002F29C9"/>
    <w:rsid w:val="003020BA"/>
    <w:rsid w:val="003C29E4"/>
    <w:rsid w:val="004174D0"/>
    <w:rsid w:val="00555A70"/>
    <w:rsid w:val="00593D29"/>
    <w:rsid w:val="00602F72"/>
    <w:rsid w:val="006C472C"/>
    <w:rsid w:val="00885B04"/>
    <w:rsid w:val="008962B1"/>
    <w:rsid w:val="008D00F7"/>
    <w:rsid w:val="00921550"/>
    <w:rsid w:val="00946E56"/>
    <w:rsid w:val="009A1FC7"/>
    <w:rsid w:val="00AA11BB"/>
    <w:rsid w:val="00AD6B98"/>
    <w:rsid w:val="00AF1579"/>
    <w:rsid w:val="00B25E12"/>
    <w:rsid w:val="00B734CB"/>
    <w:rsid w:val="00B81564"/>
    <w:rsid w:val="00C13E85"/>
    <w:rsid w:val="00C6340A"/>
    <w:rsid w:val="00CC336C"/>
    <w:rsid w:val="00D15EB5"/>
    <w:rsid w:val="00E368BB"/>
    <w:rsid w:val="00E5006F"/>
    <w:rsid w:val="00EA7815"/>
    <w:rsid w:val="00EC58DE"/>
    <w:rsid w:val="00EE241F"/>
    <w:rsid w:val="00F35349"/>
    <w:rsid w:val="00F949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80AD985-8F29-46F9-B9C7-44615CD5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5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odyTextIndent">
    <w:name w:val="Body Text Indent"/>
    <w:basedOn w:val="Normal"/>
    <w:link w:val="a"/>
    <w:pPr>
      <w:spacing w:after="120"/>
      <w:ind w:left="283"/>
    </w:pPr>
  </w:style>
  <w:style w:type="character" w:customStyle="1" w:styleId="a">
    <w:name w:val="Основной текст с отступом Знак"/>
    <w:basedOn w:val="1"/>
    <w:link w:val="BodyTextIndent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20">
    <w:name w:val="Гиперссылка2"/>
    <w:link w:val="200"/>
    <w:rPr>
      <w:color w:val="0000FF"/>
      <w:u w:val="single"/>
    </w:rPr>
  </w:style>
  <w:style w:type="character" w:customStyle="1" w:styleId="200">
    <w:name w:val="Гиперссылка2_0"/>
    <w:link w:val="20"/>
    <w:rPr>
      <w:color w:val="0000FF"/>
      <w:u w:val="single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customStyle="1" w:styleId="10">
    <w:name w:val="Обычный1_0"/>
    <w:link w:val="100"/>
    <w:rPr>
      <w:sz w:val="24"/>
    </w:rPr>
  </w:style>
  <w:style w:type="character" w:customStyle="1" w:styleId="100">
    <w:name w:val="Обычный1_0_0"/>
    <w:link w:val="10"/>
    <w:rPr>
      <w:sz w:val="24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101">
    <w:name w:val="Основной шрифт абзаца1_0"/>
    <w:link w:val="1000"/>
  </w:style>
  <w:style w:type="character" w:customStyle="1" w:styleId="1000">
    <w:name w:val="Основной шрифт абзаца1_0_0"/>
    <w:link w:val="101"/>
  </w:style>
  <w:style w:type="paragraph" w:customStyle="1" w:styleId="11">
    <w:name w:val="Основной шрифт абзаца1"/>
    <w:link w:val="110"/>
  </w:style>
  <w:style w:type="character" w:customStyle="1" w:styleId="110">
    <w:name w:val="Основной шрифт абзаца1_1"/>
    <w:link w:val="11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2">
    <w:name w:val="Обычный1_2"/>
    <w:link w:val="120"/>
    <w:rPr>
      <w:sz w:val="24"/>
    </w:rPr>
  </w:style>
  <w:style w:type="character" w:customStyle="1" w:styleId="120">
    <w:name w:val="Обычный1_2_0"/>
    <w:link w:val="12"/>
    <w:rPr>
      <w:sz w:val="24"/>
    </w:rPr>
  </w:style>
  <w:style w:type="paragraph" w:customStyle="1" w:styleId="121">
    <w:name w:val="Основной шрифт абзаца1_2"/>
    <w:link w:val="1200"/>
  </w:style>
  <w:style w:type="character" w:customStyle="1" w:styleId="1200">
    <w:name w:val="Основной шрифт абзаца1_2_0"/>
    <w:link w:val="121"/>
  </w:style>
  <w:style w:type="paragraph" w:customStyle="1" w:styleId="13">
    <w:name w:val="Номер страницы1"/>
    <w:basedOn w:val="121"/>
    <w:link w:val="102"/>
  </w:style>
  <w:style w:type="character" w:customStyle="1" w:styleId="102">
    <w:name w:val="Номер страницы1_0"/>
    <w:basedOn w:val="1200"/>
    <w:link w:val="13"/>
  </w:style>
  <w:style w:type="paragraph" w:styleId="BodyText">
    <w:name w:val="Body Text"/>
    <w:basedOn w:val="Normal"/>
    <w:link w:val="a0"/>
    <w:pPr>
      <w:jc w:val="both"/>
    </w:pPr>
  </w:style>
  <w:style w:type="character" w:customStyle="1" w:styleId="a0">
    <w:name w:val="Основной текст Знак"/>
    <w:basedOn w:val="1"/>
    <w:link w:val="BodyText"/>
    <w:rPr>
      <w:sz w:val="24"/>
    </w:rPr>
  </w:style>
  <w:style w:type="paragraph" w:customStyle="1" w:styleId="14">
    <w:name w:val="Гиперссылка1"/>
    <w:link w:val="103"/>
    <w:rPr>
      <w:color w:val="0000FF"/>
      <w:u w:val="single"/>
    </w:rPr>
  </w:style>
  <w:style w:type="character" w:customStyle="1" w:styleId="103">
    <w:name w:val="Гиперссылка1_0"/>
    <w:link w:val="14"/>
    <w:rPr>
      <w:color w:val="0000FF"/>
      <w:u w:val="single"/>
    </w:rPr>
  </w:style>
  <w:style w:type="paragraph" w:styleId="BalloonText">
    <w:name w:val="Balloon Text"/>
    <w:basedOn w:val="Normal"/>
    <w:link w:val="a1"/>
    <w:rPr>
      <w:rFonts w:ascii="Tahoma" w:hAnsi="Tahoma"/>
      <w:sz w:val="16"/>
    </w:rPr>
  </w:style>
  <w:style w:type="character" w:customStyle="1" w:styleId="a1">
    <w:name w:val="Текст выноски Знак"/>
    <w:basedOn w:val="1"/>
    <w:link w:val="BalloonText"/>
    <w:rPr>
      <w:rFonts w:ascii="Tahoma" w:hAnsi="Tahoma"/>
      <w:sz w:val="16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blk">
    <w:name w:val="blk"/>
    <w:basedOn w:val="121"/>
    <w:link w:val="blk0"/>
  </w:style>
  <w:style w:type="character" w:customStyle="1" w:styleId="blk0">
    <w:name w:val="blk_0"/>
    <w:basedOn w:val="1200"/>
    <w:link w:val="blk"/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apple-converted-space">
    <w:name w:val="apple-converted-space"/>
    <w:basedOn w:val="121"/>
    <w:link w:val="apple-converted-space0"/>
  </w:style>
  <w:style w:type="character" w:customStyle="1" w:styleId="apple-converted-space0">
    <w:name w:val="apple-converted-space_0"/>
    <w:basedOn w:val="1200"/>
    <w:link w:val="apple-converted-space"/>
  </w:style>
  <w:style w:type="character" w:customStyle="1" w:styleId="15">
    <w:name w:val="Заголовок 1 Знак"/>
    <w:link w:val="Heading1"/>
    <w:rPr>
      <w:rFonts w:ascii="XO Thames" w:hAnsi="XO Thames"/>
      <w:b/>
      <w:sz w:val="32"/>
    </w:rPr>
  </w:style>
  <w:style w:type="paragraph" w:customStyle="1" w:styleId="31">
    <w:name w:val="Гиперссылка3"/>
    <w:link w:val="Hyperlink"/>
    <w:rPr>
      <w:color w:val="0000FF"/>
      <w:u w:val="single"/>
    </w:rPr>
  </w:style>
  <w:style w:type="character" w:styleId="Hyperlink">
    <w:name w:val="Hyperlink"/>
    <w:link w:val="3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2000">
    <w:name w:val="Гиперссылка2_0_0"/>
    <w:link w:val="201"/>
    <w:rPr>
      <w:color w:val="0000FF"/>
      <w:u w:val="single"/>
    </w:rPr>
  </w:style>
  <w:style w:type="character" w:customStyle="1" w:styleId="201">
    <w:name w:val="Гиперссылка2_0_1"/>
    <w:link w:val="2000"/>
    <w:rPr>
      <w:color w:val="0000FF"/>
      <w:u w:val="single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111">
    <w:name w:val="Обычный1_1"/>
    <w:link w:val="130"/>
    <w:rPr>
      <w:sz w:val="24"/>
    </w:rPr>
  </w:style>
  <w:style w:type="character" w:customStyle="1" w:styleId="130">
    <w:name w:val="Обычный1_3"/>
    <w:link w:val="111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21">
    <w:name w:val="Основной шрифт абзаца2"/>
  </w:style>
  <w:style w:type="paragraph" w:styleId="Subtitle">
    <w:name w:val="Subtitle"/>
    <w:next w:val="Normal"/>
    <w:link w:val="a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3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4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character" w:customStyle="1" w:styleId="1001">
    <w:name w:val="Гиперссылка1_0_0"/>
    <w:rsid w:val="00896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661/2d4123171d6f4bc4e745e0e431bf9d127cfa417a/" TargetMode="External" /><Relationship Id="rId6" Type="http://schemas.openxmlformats.org/officeDocument/2006/relationships/hyperlink" Target="http://msud.garant.ru/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//sr-ngn-ds0/users/Bezgodova/&#1041;&#1077;&#1079;&#1075;&#1086;&#1076;&#1086;&#1074;&#1072;/&#1055;&#1054;&#1052;&#1054;&#1065;&#1053;&#1048;&#1050;/1%20&#1040;&#1044;&#1052;&#1048;&#1053;&#1048;&#1057;&#1058;&#1056;&#1040;&#1058;&#1048;&#1042;&#1050;&#1040;/20.25/20.25%20&#1074;%20&#1086;&#1090;&#1089;&#1091;&#1090;&#1089;&#1090;&#1074;&#1080;&#1077;%20&#1083;&#1080;&#1094;&#1072;/&#1043;&#1048;&#1041;&#1044;&#1044;%20&#1075;.&#1053;&#1103;&#1075;&#1072;&#1085;&#1100;/2017/20.25%20&#1054;&#1042;&#1063;&#1048;&#1053;&#1053;&#1048;&#1050;&#1054;&#104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4D4C-200C-41DB-AD75-8C9FC7C6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